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EA178" w14:textId="77777777" w:rsidR="004429A3" w:rsidRPr="004429A3" w:rsidRDefault="004429A3">
      <w:pPr>
        <w:rPr>
          <w:b/>
          <w:bCs/>
          <w:sz w:val="24"/>
          <w:szCs w:val="24"/>
        </w:rPr>
      </w:pPr>
      <w:r w:rsidRPr="004429A3">
        <w:rPr>
          <w:b/>
          <w:bCs/>
          <w:sz w:val="24"/>
          <w:szCs w:val="24"/>
        </w:rPr>
        <w:t xml:space="preserve">Obec Tuř </w:t>
      </w:r>
    </w:p>
    <w:p w14:paraId="57553788" w14:textId="77777777" w:rsidR="004429A3" w:rsidRPr="004429A3" w:rsidRDefault="004429A3">
      <w:pPr>
        <w:rPr>
          <w:b/>
          <w:bCs/>
          <w:sz w:val="24"/>
          <w:szCs w:val="24"/>
        </w:rPr>
      </w:pPr>
      <w:r w:rsidRPr="004429A3">
        <w:rPr>
          <w:b/>
          <w:bCs/>
          <w:sz w:val="24"/>
          <w:szCs w:val="24"/>
        </w:rPr>
        <w:t>Tuř 13, IČ: 00272256</w:t>
      </w:r>
    </w:p>
    <w:p w14:paraId="7B404C6C" w14:textId="77777777" w:rsidR="004429A3" w:rsidRPr="004429A3" w:rsidRDefault="004429A3">
      <w:pPr>
        <w:rPr>
          <w:b/>
          <w:bCs/>
          <w:sz w:val="24"/>
          <w:szCs w:val="24"/>
        </w:rPr>
      </w:pPr>
      <w:r w:rsidRPr="004429A3">
        <w:rPr>
          <w:b/>
          <w:bCs/>
          <w:sz w:val="24"/>
          <w:szCs w:val="24"/>
        </w:rPr>
        <w:t>506 01 Jičín</w:t>
      </w:r>
    </w:p>
    <w:p w14:paraId="6CC0BA47" w14:textId="77777777" w:rsidR="004429A3" w:rsidRPr="004429A3" w:rsidRDefault="004429A3">
      <w:pPr>
        <w:rPr>
          <w:b/>
          <w:bCs/>
          <w:sz w:val="24"/>
          <w:szCs w:val="24"/>
        </w:rPr>
      </w:pPr>
      <w:r w:rsidRPr="004429A3">
        <w:rPr>
          <w:b/>
          <w:bCs/>
          <w:sz w:val="24"/>
          <w:szCs w:val="24"/>
        </w:rPr>
        <w:t>Tel. 724 181 </w:t>
      </w:r>
      <w:proofErr w:type="gramStart"/>
      <w:r w:rsidRPr="004429A3">
        <w:rPr>
          <w:b/>
          <w:bCs/>
          <w:sz w:val="24"/>
          <w:szCs w:val="24"/>
        </w:rPr>
        <w:t>504,  e-mail</w:t>
      </w:r>
      <w:proofErr w:type="gramEnd"/>
      <w:r w:rsidRPr="004429A3">
        <w:rPr>
          <w:b/>
          <w:bCs/>
          <w:sz w:val="24"/>
          <w:szCs w:val="24"/>
        </w:rPr>
        <w:t>: obectur@seznam.cz __________________________________________________________________________</w:t>
      </w:r>
    </w:p>
    <w:p w14:paraId="38B71720" w14:textId="77777777" w:rsidR="004429A3" w:rsidRPr="004429A3" w:rsidRDefault="004429A3">
      <w:pPr>
        <w:rPr>
          <w:b/>
          <w:bCs/>
          <w:sz w:val="24"/>
          <w:szCs w:val="24"/>
        </w:rPr>
      </w:pPr>
    </w:p>
    <w:p w14:paraId="62FEFEAA" w14:textId="54524EAD" w:rsidR="004429A3" w:rsidRPr="004429A3" w:rsidRDefault="004429A3">
      <w:pPr>
        <w:rPr>
          <w:b/>
          <w:bCs/>
          <w:sz w:val="24"/>
          <w:szCs w:val="24"/>
        </w:rPr>
      </w:pPr>
      <w:r w:rsidRPr="004429A3">
        <w:rPr>
          <w:b/>
          <w:bCs/>
          <w:sz w:val="24"/>
          <w:szCs w:val="24"/>
        </w:rPr>
        <w:t xml:space="preserve"> VÝROČNÍ ZPRÁVA O činnosti Obce Tuř v oblasti poskytování informací za rok 202</w:t>
      </w:r>
      <w:r w:rsidR="0049354C">
        <w:rPr>
          <w:b/>
          <w:bCs/>
          <w:sz w:val="24"/>
          <w:szCs w:val="24"/>
        </w:rPr>
        <w:t>4</w:t>
      </w:r>
      <w:r w:rsidRPr="004429A3">
        <w:rPr>
          <w:b/>
          <w:bCs/>
          <w:sz w:val="24"/>
          <w:szCs w:val="24"/>
        </w:rPr>
        <w:t xml:space="preserve">___________________________________________________________________ </w:t>
      </w:r>
    </w:p>
    <w:p w14:paraId="6B7CAA01" w14:textId="2D193578" w:rsidR="004429A3" w:rsidRPr="004429A3" w:rsidRDefault="004429A3">
      <w:pPr>
        <w:rPr>
          <w:b/>
          <w:bCs/>
          <w:sz w:val="24"/>
          <w:szCs w:val="24"/>
        </w:rPr>
      </w:pPr>
      <w:r w:rsidRPr="004429A3">
        <w:rPr>
          <w:b/>
          <w:bCs/>
          <w:sz w:val="24"/>
          <w:szCs w:val="24"/>
        </w:rPr>
        <w:t>Obec Tuř jako povinný subjekt ve smyslu §2 odst. 1 zákona č. 106/1999 Sb., o svobodném přístupu k informacím, ve znění pozdějších předpisů, vydává tuto výroční zprávu na základě § 18 zákona. Poskytování informací v roce 202</w:t>
      </w:r>
      <w:r w:rsidR="0093541C">
        <w:rPr>
          <w:b/>
          <w:bCs/>
          <w:sz w:val="24"/>
          <w:szCs w:val="24"/>
        </w:rPr>
        <w:t>3</w:t>
      </w:r>
    </w:p>
    <w:p w14:paraId="2892D7EF" w14:textId="4EC0A78B" w:rsidR="004429A3" w:rsidRPr="004429A3" w:rsidRDefault="004429A3">
      <w:pPr>
        <w:rPr>
          <w:b/>
          <w:bCs/>
          <w:sz w:val="24"/>
          <w:szCs w:val="24"/>
        </w:rPr>
      </w:pPr>
      <w:r w:rsidRPr="004429A3">
        <w:rPr>
          <w:b/>
          <w:bCs/>
          <w:sz w:val="24"/>
          <w:szCs w:val="24"/>
        </w:rPr>
        <w:t xml:space="preserve"> a) počet podaných žádostí o informace v r. 202</w:t>
      </w:r>
      <w:r w:rsidR="0049354C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                             </w:t>
      </w:r>
      <w:r w:rsidRPr="004429A3">
        <w:rPr>
          <w:b/>
          <w:bCs/>
          <w:sz w:val="24"/>
          <w:szCs w:val="24"/>
        </w:rPr>
        <w:t xml:space="preserve"> </w:t>
      </w:r>
      <w:r w:rsidR="0049354C">
        <w:rPr>
          <w:b/>
          <w:bCs/>
          <w:sz w:val="24"/>
          <w:szCs w:val="24"/>
        </w:rPr>
        <w:t>1</w:t>
      </w:r>
    </w:p>
    <w:p w14:paraId="2472B123" w14:textId="77777777" w:rsidR="004429A3" w:rsidRPr="004429A3" w:rsidRDefault="004429A3">
      <w:pPr>
        <w:rPr>
          <w:b/>
          <w:bCs/>
          <w:sz w:val="24"/>
          <w:szCs w:val="24"/>
        </w:rPr>
      </w:pPr>
      <w:r w:rsidRPr="004429A3">
        <w:rPr>
          <w:b/>
          <w:bCs/>
          <w:sz w:val="24"/>
          <w:szCs w:val="24"/>
        </w:rPr>
        <w:t>b) počet vydaných rozhodnutí o odmítnutí žádosti (</w:t>
      </w:r>
      <w:proofErr w:type="gramStart"/>
      <w:r w:rsidRPr="004429A3">
        <w:rPr>
          <w:b/>
          <w:bCs/>
          <w:sz w:val="24"/>
          <w:szCs w:val="24"/>
        </w:rPr>
        <w:t xml:space="preserve">částečném) </w:t>
      </w:r>
      <w:r>
        <w:rPr>
          <w:b/>
          <w:bCs/>
          <w:sz w:val="24"/>
          <w:szCs w:val="24"/>
        </w:rPr>
        <w:t xml:space="preserve">  </w:t>
      </w:r>
      <w:proofErr w:type="gramEnd"/>
      <w:r>
        <w:rPr>
          <w:b/>
          <w:bCs/>
          <w:sz w:val="24"/>
          <w:szCs w:val="24"/>
        </w:rPr>
        <w:t xml:space="preserve">   </w:t>
      </w:r>
      <w:r w:rsidRPr="004429A3">
        <w:rPr>
          <w:b/>
          <w:bCs/>
          <w:sz w:val="24"/>
          <w:szCs w:val="24"/>
        </w:rPr>
        <w:t xml:space="preserve">0 </w:t>
      </w:r>
    </w:p>
    <w:p w14:paraId="5F023FDD" w14:textId="77777777" w:rsidR="004429A3" w:rsidRPr="004429A3" w:rsidRDefault="004429A3">
      <w:pPr>
        <w:rPr>
          <w:b/>
          <w:bCs/>
          <w:sz w:val="24"/>
          <w:szCs w:val="24"/>
        </w:rPr>
      </w:pPr>
      <w:r w:rsidRPr="004429A3">
        <w:rPr>
          <w:b/>
          <w:bCs/>
          <w:sz w:val="24"/>
          <w:szCs w:val="24"/>
        </w:rPr>
        <w:t>c) počet podaných odvolání proti rozhodnutí</w:t>
      </w:r>
      <w:r>
        <w:rPr>
          <w:b/>
          <w:bCs/>
          <w:sz w:val="24"/>
          <w:szCs w:val="24"/>
        </w:rPr>
        <w:t xml:space="preserve">                                      </w:t>
      </w:r>
      <w:r w:rsidRPr="004429A3">
        <w:rPr>
          <w:b/>
          <w:bCs/>
          <w:sz w:val="24"/>
          <w:szCs w:val="24"/>
        </w:rPr>
        <w:t xml:space="preserve"> 0 </w:t>
      </w:r>
    </w:p>
    <w:p w14:paraId="7458EB4E" w14:textId="77777777" w:rsidR="004429A3" w:rsidRPr="004429A3" w:rsidRDefault="004429A3">
      <w:pPr>
        <w:rPr>
          <w:b/>
          <w:bCs/>
          <w:sz w:val="24"/>
          <w:szCs w:val="24"/>
        </w:rPr>
      </w:pPr>
      <w:r w:rsidRPr="004429A3">
        <w:rPr>
          <w:b/>
          <w:bCs/>
          <w:sz w:val="24"/>
          <w:szCs w:val="24"/>
        </w:rPr>
        <w:t>d) opis podstatných částí každého rozsudku soudu ve věci přezkoumání zákonnosti rozhodnutí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</w:t>
      </w:r>
      <w:r w:rsidRPr="004429A3">
        <w:rPr>
          <w:b/>
          <w:bCs/>
          <w:sz w:val="24"/>
          <w:szCs w:val="24"/>
        </w:rPr>
        <w:t xml:space="preserve"> 0 </w:t>
      </w:r>
    </w:p>
    <w:p w14:paraId="1248105E" w14:textId="77777777" w:rsidR="004429A3" w:rsidRPr="004429A3" w:rsidRDefault="004429A3">
      <w:pPr>
        <w:rPr>
          <w:b/>
          <w:bCs/>
          <w:sz w:val="24"/>
          <w:szCs w:val="24"/>
        </w:rPr>
      </w:pPr>
      <w:r w:rsidRPr="004429A3">
        <w:rPr>
          <w:b/>
          <w:bCs/>
          <w:sz w:val="24"/>
          <w:szCs w:val="24"/>
        </w:rPr>
        <w:t xml:space="preserve">e) výdaje na soudní řízení, náklady na vlastní zaměstnance a na právní zastoupení </w:t>
      </w:r>
      <w:r>
        <w:rPr>
          <w:b/>
          <w:bCs/>
          <w:sz w:val="24"/>
          <w:szCs w:val="24"/>
        </w:rPr>
        <w:t xml:space="preserve">      </w:t>
      </w:r>
      <w:r w:rsidRPr="004429A3">
        <w:rPr>
          <w:b/>
          <w:bCs/>
          <w:sz w:val="24"/>
          <w:szCs w:val="24"/>
        </w:rPr>
        <w:t>0</w:t>
      </w:r>
    </w:p>
    <w:p w14:paraId="71A89187" w14:textId="77777777" w:rsidR="004429A3" w:rsidRPr="004429A3" w:rsidRDefault="004429A3">
      <w:pPr>
        <w:rPr>
          <w:b/>
          <w:bCs/>
          <w:sz w:val="24"/>
          <w:szCs w:val="24"/>
        </w:rPr>
      </w:pPr>
      <w:r w:rsidRPr="004429A3">
        <w:rPr>
          <w:b/>
          <w:bCs/>
          <w:sz w:val="24"/>
          <w:szCs w:val="24"/>
        </w:rPr>
        <w:t xml:space="preserve">f) výčet poskytnutých výhradních licencí </w:t>
      </w:r>
      <w:r>
        <w:rPr>
          <w:b/>
          <w:bCs/>
          <w:sz w:val="24"/>
          <w:szCs w:val="24"/>
        </w:rPr>
        <w:t xml:space="preserve">                                              </w:t>
      </w:r>
      <w:r w:rsidRPr="004429A3">
        <w:rPr>
          <w:b/>
          <w:bCs/>
          <w:sz w:val="24"/>
          <w:szCs w:val="24"/>
        </w:rPr>
        <w:t>0</w:t>
      </w:r>
    </w:p>
    <w:p w14:paraId="6AE3EEC3" w14:textId="77777777" w:rsidR="004429A3" w:rsidRPr="004429A3" w:rsidRDefault="004429A3">
      <w:pPr>
        <w:rPr>
          <w:b/>
          <w:bCs/>
          <w:sz w:val="24"/>
          <w:szCs w:val="24"/>
        </w:rPr>
      </w:pPr>
      <w:r w:rsidRPr="004429A3">
        <w:rPr>
          <w:b/>
          <w:bCs/>
          <w:sz w:val="24"/>
          <w:szCs w:val="24"/>
        </w:rPr>
        <w:t>g) počet stížností podaných dle § 16</w:t>
      </w:r>
      <w:proofErr w:type="gramStart"/>
      <w:r w:rsidRPr="004429A3">
        <w:rPr>
          <w:b/>
          <w:bCs/>
          <w:sz w:val="24"/>
          <w:szCs w:val="24"/>
        </w:rPr>
        <w:t xml:space="preserve">a) </w:t>
      </w:r>
      <w:r>
        <w:rPr>
          <w:b/>
          <w:bCs/>
          <w:sz w:val="24"/>
          <w:szCs w:val="24"/>
        </w:rPr>
        <w:t xml:space="preserve">  </w:t>
      </w:r>
      <w:proofErr w:type="gramEnd"/>
      <w:r>
        <w:rPr>
          <w:b/>
          <w:bCs/>
          <w:sz w:val="24"/>
          <w:szCs w:val="24"/>
        </w:rPr>
        <w:t xml:space="preserve">                                                </w:t>
      </w:r>
      <w:r w:rsidRPr="004429A3">
        <w:rPr>
          <w:b/>
          <w:bCs/>
          <w:sz w:val="24"/>
          <w:szCs w:val="24"/>
        </w:rPr>
        <w:t xml:space="preserve">0 </w:t>
      </w:r>
    </w:p>
    <w:p w14:paraId="454B9F75" w14:textId="52CDAE51" w:rsidR="004429A3" w:rsidRPr="004429A3" w:rsidRDefault="004429A3">
      <w:pPr>
        <w:rPr>
          <w:b/>
          <w:bCs/>
          <w:sz w:val="24"/>
          <w:szCs w:val="24"/>
        </w:rPr>
      </w:pPr>
      <w:r w:rsidRPr="004429A3">
        <w:rPr>
          <w:b/>
          <w:bCs/>
          <w:sz w:val="24"/>
          <w:szCs w:val="24"/>
        </w:rPr>
        <w:t>h) počet nevyřízených žádostí v r. 202</w:t>
      </w:r>
      <w:r w:rsidR="0049354C">
        <w:rPr>
          <w:b/>
          <w:bCs/>
          <w:sz w:val="24"/>
          <w:szCs w:val="24"/>
        </w:rPr>
        <w:t>3</w:t>
      </w:r>
      <w:r w:rsidRPr="004429A3">
        <w:rPr>
          <w:b/>
          <w:bCs/>
          <w:sz w:val="24"/>
          <w:szCs w:val="24"/>
        </w:rPr>
        <w:t xml:space="preserve"> a převedených do r. 202</w:t>
      </w:r>
      <w:r w:rsidR="0049354C">
        <w:rPr>
          <w:b/>
          <w:bCs/>
          <w:sz w:val="24"/>
          <w:szCs w:val="24"/>
        </w:rPr>
        <w:t>4</w:t>
      </w:r>
      <w:r w:rsidRPr="004429A3">
        <w:rPr>
          <w:b/>
          <w:bCs/>
          <w:sz w:val="24"/>
          <w:szCs w:val="24"/>
        </w:rPr>
        <w:t xml:space="preserve"> 0 </w:t>
      </w:r>
    </w:p>
    <w:p w14:paraId="013125A6" w14:textId="77777777" w:rsidR="004429A3" w:rsidRDefault="004429A3">
      <w:pPr>
        <w:rPr>
          <w:b/>
          <w:bCs/>
          <w:sz w:val="24"/>
          <w:szCs w:val="24"/>
        </w:rPr>
      </w:pPr>
      <w:r w:rsidRPr="004429A3">
        <w:rPr>
          <w:b/>
          <w:bCs/>
          <w:sz w:val="24"/>
          <w:szCs w:val="24"/>
        </w:rPr>
        <w:t>i) další informace 0</w:t>
      </w:r>
    </w:p>
    <w:p w14:paraId="557DF21F" w14:textId="48E0391C" w:rsidR="004429A3" w:rsidRPr="004429A3" w:rsidRDefault="004429A3">
      <w:pPr>
        <w:rPr>
          <w:b/>
          <w:bCs/>
          <w:sz w:val="24"/>
          <w:szCs w:val="24"/>
        </w:rPr>
      </w:pPr>
      <w:r w:rsidRPr="004429A3">
        <w:rPr>
          <w:b/>
          <w:bCs/>
          <w:sz w:val="24"/>
          <w:szCs w:val="24"/>
        </w:rPr>
        <w:t xml:space="preserve"> V roce </w:t>
      </w:r>
      <w:proofErr w:type="gramStart"/>
      <w:r w:rsidRPr="004429A3">
        <w:rPr>
          <w:b/>
          <w:bCs/>
          <w:sz w:val="24"/>
          <w:szCs w:val="24"/>
        </w:rPr>
        <w:t>202</w:t>
      </w:r>
      <w:r w:rsidR="0049354C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</w:t>
      </w:r>
      <w:r w:rsidRPr="004429A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byl</w:t>
      </w:r>
      <w:r w:rsidR="0049354C">
        <w:rPr>
          <w:b/>
          <w:bCs/>
          <w:sz w:val="24"/>
          <w:szCs w:val="24"/>
        </w:rPr>
        <w:t>a</w:t>
      </w:r>
      <w:proofErr w:type="gramEnd"/>
      <w:r>
        <w:rPr>
          <w:b/>
          <w:bCs/>
          <w:sz w:val="24"/>
          <w:szCs w:val="24"/>
        </w:rPr>
        <w:t xml:space="preserve"> podán</w:t>
      </w:r>
      <w:r w:rsidR="0049354C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</w:t>
      </w:r>
      <w:r w:rsidR="0049354C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4429A3">
        <w:rPr>
          <w:b/>
          <w:bCs/>
          <w:sz w:val="24"/>
          <w:szCs w:val="24"/>
        </w:rPr>
        <w:t xml:space="preserve">žádost o informace dle zákona č. 106/1999 Sb., o svobodném přístupu k informacím, ve znění pozdějších předpisů (dále jen „zákon“), podaných u Obecního úřadu Tuř. </w:t>
      </w:r>
    </w:p>
    <w:p w14:paraId="5BBE7E88" w14:textId="77777777" w:rsidR="004429A3" w:rsidRPr="004429A3" w:rsidRDefault="004429A3">
      <w:pPr>
        <w:rPr>
          <w:b/>
          <w:bCs/>
          <w:sz w:val="24"/>
          <w:szCs w:val="24"/>
        </w:rPr>
      </w:pPr>
    </w:p>
    <w:p w14:paraId="36090298" w14:textId="42D4AE7E" w:rsidR="004429A3" w:rsidRPr="004429A3" w:rsidRDefault="004429A3" w:rsidP="004429A3">
      <w:pPr>
        <w:rPr>
          <w:b/>
          <w:bCs/>
          <w:sz w:val="24"/>
          <w:szCs w:val="24"/>
        </w:rPr>
      </w:pPr>
      <w:r w:rsidRPr="004429A3">
        <w:rPr>
          <w:b/>
          <w:bCs/>
          <w:sz w:val="24"/>
          <w:szCs w:val="24"/>
        </w:rPr>
        <w:t xml:space="preserve">V Tuři </w:t>
      </w:r>
      <w:r w:rsidR="00321188">
        <w:rPr>
          <w:b/>
          <w:bCs/>
          <w:sz w:val="24"/>
          <w:szCs w:val="24"/>
        </w:rPr>
        <w:t>1</w:t>
      </w:r>
      <w:r w:rsidRPr="004429A3">
        <w:rPr>
          <w:b/>
          <w:bCs/>
          <w:sz w:val="24"/>
          <w:szCs w:val="24"/>
        </w:rPr>
        <w:t>. 1. 202</w:t>
      </w:r>
      <w:r w:rsidR="0049354C">
        <w:rPr>
          <w:b/>
          <w:bCs/>
          <w:sz w:val="24"/>
          <w:szCs w:val="24"/>
        </w:rPr>
        <w:t>5</w:t>
      </w:r>
    </w:p>
    <w:p w14:paraId="12B55D3C" w14:textId="77777777" w:rsidR="004429A3" w:rsidRPr="004429A3" w:rsidRDefault="004429A3">
      <w:pPr>
        <w:rPr>
          <w:b/>
          <w:bCs/>
          <w:sz w:val="24"/>
          <w:szCs w:val="24"/>
        </w:rPr>
      </w:pPr>
    </w:p>
    <w:p w14:paraId="52C67C5F" w14:textId="77777777" w:rsidR="004429A3" w:rsidRPr="004429A3" w:rsidRDefault="004429A3">
      <w:pPr>
        <w:rPr>
          <w:b/>
          <w:bCs/>
          <w:sz w:val="24"/>
          <w:szCs w:val="24"/>
        </w:rPr>
      </w:pPr>
    </w:p>
    <w:p w14:paraId="239E1D7C" w14:textId="77777777" w:rsidR="00372C0A" w:rsidRDefault="004429A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Václav </w:t>
      </w:r>
      <w:proofErr w:type="spellStart"/>
      <w:r>
        <w:rPr>
          <w:b/>
          <w:bCs/>
          <w:sz w:val="24"/>
          <w:szCs w:val="24"/>
        </w:rPr>
        <w:t>Caprata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03DDD0C7" w14:textId="77777777" w:rsidR="004429A3" w:rsidRPr="004429A3" w:rsidRDefault="004429A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Starosta obce TUŘ</w:t>
      </w:r>
    </w:p>
    <w:sectPr w:rsidR="004429A3" w:rsidRPr="00442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A3"/>
    <w:rsid w:val="000234A3"/>
    <w:rsid w:val="001B0A55"/>
    <w:rsid w:val="00321188"/>
    <w:rsid w:val="00372C0A"/>
    <w:rsid w:val="004429A3"/>
    <w:rsid w:val="0049354C"/>
    <w:rsid w:val="0093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9E145"/>
  <w15:chartTrackingRefBased/>
  <w15:docId w15:val="{5BE026B4-9EA6-4280-BB83-31F1C84C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Růžičková</dc:creator>
  <cp:keywords/>
  <dc:description/>
  <cp:lastModifiedBy>Petra Růžičková</cp:lastModifiedBy>
  <cp:revision>2</cp:revision>
  <dcterms:created xsi:type="dcterms:W3CDTF">2024-12-25T15:55:00Z</dcterms:created>
  <dcterms:modified xsi:type="dcterms:W3CDTF">2024-12-25T15:55:00Z</dcterms:modified>
</cp:coreProperties>
</file>